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90" w:rsidRPr="00DD5E90" w:rsidRDefault="00DD5E90" w:rsidP="00DD5E90">
      <w:pPr>
        <w:ind w:firstLine="567"/>
        <w:jc w:val="center"/>
        <w:rPr>
          <w:b/>
        </w:rPr>
      </w:pPr>
      <w:r w:rsidRPr="00DD5E90">
        <w:rPr>
          <w:b/>
        </w:rPr>
        <w:t>Нормативно-правовая база деятельности органа по сертификации</w:t>
      </w:r>
    </w:p>
    <w:p w:rsidR="00DD5E90" w:rsidRDefault="00DD5E90" w:rsidP="00DD5E90">
      <w:pPr>
        <w:ind w:firstLine="567"/>
        <w:rPr>
          <w:lang w:val="en-US"/>
        </w:rPr>
      </w:pPr>
    </w:p>
    <w:p w:rsidR="00DD5E90" w:rsidRPr="00DD5E90" w:rsidRDefault="00DD5E90" w:rsidP="00DD5E90">
      <w:pPr>
        <w:ind w:firstLine="567"/>
        <w:rPr>
          <w:lang w:val="en-US"/>
        </w:rPr>
      </w:pPr>
    </w:p>
    <w:p w:rsidR="00DD5E90" w:rsidRPr="00C35F5B" w:rsidRDefault="00DD5E90" w:rsidP="00DD5E90">
      <w:pPr>
        <w:ind w:firstLine="567"/>
      </w:pPr>
      <w:r w:rsidRPr="00C35F5B">
        <w:t>ФЗ РФ от 27.12.2002 № 184-ФЗ «О техническом регулировании»</w:t>
      </w:r>
    </w:p>
    <w:p w:rsidR="00DD5E90" w:rsidRPr="00C35F5B" w:rsidRDefault="00DD5E90" w:rsidP="00DD5E90">
      <w:pPr>
        <w:ind w:firstLine="567"/>
      </w:pPr>
      <w:r w:rsidRPr="00C35F5B">
        <w:t>ФЗ РФ от 29.06.2015 № 162-ФЗ «О стандартизации в Российской Федерации»</w:t>
      </w:r>
    </w:p>
    <w:p w:rsidR="00DD5E90" w:rsidRPr="00C35F5B" w:rsidRDefault="00DD5E90" w:rsidP="00DD5E90">
      <w:pPr>
        <w:ind w:firstLine="567"/>
      </w:pPr>
      <w:r w:rsidRPr="00C35F5B">
        <w:t>ФЗ РФ от 28.12.2013 № 412-ФЗ «Об аккредитации в национальной системе аккредитации»</w:t>
      </w:r>
    </w:p>
    <w:p w:rsidR="00DD5E90" w:rsidRPr="00C35F5B" w:rsidRDefault="00DD5E90" w:rsidP="00DD5E90">
      <w:pPr>
        <w:ind w:firstLine="567"/>
      </w:pPr>
      <w:r w:rsidRPr="00C35F5B">
        <w:rPr>
          <w:color w:val="000000"/>
        </w:rPr>
        <w:t>ФЗ РФ от 07.02.1992 № 2300-1-ФЗ «О защите прав потребителей»</w:t>
      </w:r>
    </w:p>
    <w:p w:rsidR="00DD5E90" w:rsidRPr="00C35F5B" w:rsidRDefault="00DD5E90" w:rsidP="00DD5E90">
      <w:pPr>
        <w:ind w:firstLine="567"/>
      </w:pPr>
      <w:r w:rsidRPr="00C35F5B">
        <w:t>ФЗ РФ от 26.06.2008 № 102-ФЗ «Об обеспечении единства измерений»</w:t>
      </w:r>
    </w:p>
    <w:p w:rsidR="00DD5E90" w:rsidRPr="00C35F5B" w:rsidRDefault="00DD5E90" w:rsidP="00DD5E90">
      <w:pPr>
        <w:ind w:firstLine="567"/>
      </w:pPr>
      <w:r w:rsidRPr="00C35F5B">
        <w:t>ФЗ РФ от 10.01.2002 № 7-ФЗ «Об охране окружающей среды»</w:t>
      </w:r>
    </w:p>
    <w:p w:rsidR="00DD5E90" w:rsidRPr="00C35F5B" w:rsidRDefault="00DD5E90" w:rsidP="00DD5E90">
      <w:pPr>
        <w:ind w:firstLine="567"/>
      </w:pPr>
      <w:r w:rsidRPr="00C35F5B">
        <w:t>Гражданский кодекс Российской Федерации. Часть 1</w:t>
      </w:r>
    </w:p>
    <w:p w:rsidR="00DD5E90" w:rsidRPr="00C35F5B" w:rsidRDefault="00DD5E90" w:rsidP="00DD5E90">
      <w:pPr>
        <w:autoSpaceDE w:val="0"/>
        <w:autoSpaceDN w:val="0"/>
        <w:adjustRightInd w:val="0"/>
        <w:ind w:firstLine="567"/>
        <w:rPr>
          <w:szCs w:val="20"/>
        </w:rPr>
      </w:pPr>
      <w:r w:rsidRPr="00C35F5B">
        <w:rPr>
          <w:szCs w:val="20"/>
        </w:rPr>
        <w:t>Приказ Минэкономразвития России от 30.07.2020 N 473 «Об установлении изображений знака национальной системы аккредитации, в том числе в комбинации со знаками международных организаций по аккредитации, и порядка их применения»</w:t>
      </w:r>
    </w:p>
    <w:p w:rsidR="00DD5E90" w:rsidRPr="00905983" w:rsidRDefault="00DD5E90" w:rsidP="00DD5E90">
      <w:pPr>
        <w:ind w:firstLine="567"/>
      </w:pPr>
      <w:proofErr w:type="gramStart"/>
      <w:r w:rsidRPr="00D731CB">
        <w:t>Приказ Минэкономразвития России № 704 от 24.10.2020</w:t>
      </w:r>
      <w:r w:rsidRPr="00905983">
        <w:t xml:space="preserve"> «Об утверждении Положения о составе сведений о результатах деятельности аккредитованных лиц, об изменениях состава их работников и о компетентности этих работников, об изменениях технической оснащенности, представляемых аккредитованными лицами в Федеральную службу по аккредитации, порядке и сроках представления аккредитованными лицами таких сведений в Федеральную службу по аккредитации» </w:t>
      </w:r>
      <w:proofErr w:type="gramEnd"/>
    </w:p>
    <w:p w:rsidR="00DD5E90" w:rsidRPr="00905983" w:rsidRDefault="00DD5E90" w:rsidP="00DD5E90">
      <w:pPr>
        <w:ind w:firstLine="567"/>
      </w:pPr>
      <w:r w:rsidRPr="00C35F5B">
        <w:t xml:space="preserve">Приказ Минэкономразвития России от 26.10.2020 № 707 «Об утверждении </w:t>
      </w:r>
      <w:hyperlink r:id="rId4" w:history="1">
        <w:r w:rsidRPr="00905983">
          <w:t>критериев аккредитации и перечня документов, подтверждающих соответствие заявителя, аккредитованного лица критериям аккредитации</w:t>
        </w:r>
      </w:hyperlink>
      <w:r w:rsidRPr="00905983">
        <w:t>»</w:t>
      </w:r>
    </w:p>
    <w:p w:rsidR="00DD5E90" w:rsidRPr="00905983" w:rsidRDefault="00DD5E90" w:rsidP="00DD5E90">
      <w:pPr>
        <w:ind w:firstLine="567"/>
        <w:rPr>
          <w:highlight w:val="yellow"/>
        </w:rPr>
      </w:pPr>
      <w:proofErr w:type="gramStart"/>
      <w:r w:rsidRPr="00905983">
        <w:t>Приказ Минэкономразвития России от 29 октября 2021 г. № 657 «О порядке заполнения форм заявлений об аккредитации, о расширении области аккредитации, о проведении процедуры подтверждения компетентности аккредитованного лица, о внесении изменений в сведения реестра аккредитованных лиц, о прекращении действия аккредитации, перечне прилагаемых к указанным заявлениям документов, сведений и требований к ним, методике отбора экспертов по аккредитации для выполнения работ в области</w:t>
      </w:r>
      <w:proofErr w:type="gramEnd"/>
      <w:r w:rsidRPr="00905983">
        <w:t xml:space="preserve"> </w:t>
      </w:r>
      <w:proofErr w:type="gramStart"/>
      <w:r w:rsidRPr="00905983">
        <w:t>аккредитации, порядке формирования экспертной группы, порядке заполнения форм и перечней сведений, содержащихся в экспертном заключении, акте выездной экспертизы, акте экспертизы, порядке рассмотрения экспертного заключения, акта выездной экспертизы, акта экспертизы на предмет соответствия требованиям законодательства Российской Федерации об аккредитации в национальной системе аккредитации, а также внесении изменений в некоторые приказы Минэкономразвития России по вопросам аккредитации в национальной системе аккредитации»</w:t>
      </w:r>
      <w:proofErr w:type="gramEnd"/>
    </w:p>
    <w:p w:rsidR="00DD5E90" w:rsidRPr="00905983" w:rsidRDefault="00DD5E90" w:rsidP="00DD5E90">
      <w:pPr>
        <w:ind w:firstLine="567"/>
      </w:pPr>
      <w:proofErr w:type="gramStart"/>
      <w:r w:rsidRPr="00905983">
        <w:t>Постановление Правительства РФ № 2050 от 26 ноября 2021 г. «Об утверждении Правил осуществления аккредитации в национальной системе аккредитации, Правил проведения процедуры подтверждения компетентности аккредитованного лица, Правил внесения изменений в сведения об аккредитованном лице, содержащиеся в реестре аккредитованных лиц и предусмотренные пунктами 7 и 8 части 1 статьи 21 Федерального закона "Об аккредитации в национальной системе аккредитации", Правил рассмотрения заявления аккредитованного</w:t>
      </w:r>
      <w:proofErr w:type="gramEnd"/>
      <w:r w:rsidRPr="00905983">
        <w:t xml:space="preserve"> лица о прекращении действия аккредитации и принятия национальным органом по аккредитации решения о прекращении действия аккредитации, об изменении и признании </w:t>
      </w:r>
      <w:proofErr w:type="gramStart"/>
      <w:r w:rsidRPr="00905983">
        <w:t>утратившими</w:t>
      </w:r>
      <w:proofErr w:type="gramEnd"/>
      <w:r w:rsidRPr="00905983">
        <w:t xml:space="preserve"> силу некоторых актов и отдельных положений некоторых актов Правительства Российской Федерации»</w:t>
      </w:r>
    </w:p>
    <w:p w:rsidR="00DD5E90" w:rsidRPr="00C35F5B" w:rsidRDefault="00DD5E90" w:rsidP="00DD5E90">
      <w:pPr>
        <w:ind w:firstLine="567"/>
      </w:pPr>
      <w:r w:rsidRPr="00905983">
        <w:t>Федеральное агентство по техническому регулированию и метрологии. Правила проведения сертификации систем менеджмента в Национальной</w:t>
      </w:r>
      <w:r w:rsidRPr="00C35F5B">
        <w:t xml:space="preserve"> системе сертификации</w:t>
      </w:r>
    </w:p>
    <w:p w:rsidR="00DD5E90" w:rsidRPr="00C35F5B" w:rsidRDefault="00DD5E90" w:rsidP="00DD5E90">
      <w:pPr>
        <w:ind w:firstLine="567"/>
      </w:pPr>
      <w:r w:rsidRPr="00C35F5B">
        <w:t>ГОСТ 12.0.230-2007 Система стандартов безопасности труда. Системы управления охраной труда. Общие требования</w:t>
      </w:r>
    </w:p>
    <w:p w:rsidR="00DD5E90" w:rsidRPr="00C35F5B" w:rsidRDefault="00DD5E90" w:rsidP="00DD5E90">
      <w:pPr>
        <w:ind w:firstLine="567"/>
      </w:pPr>
      <w:r w:rsidRPr="00C35F5B">
        <w:lastRenderedPageBreak/>
        <w:t xml:space="preserve">ГОСТ </w:t>
      </w:r>
      <w:proofErr w:type="gramStart"/>
      <w:r w:rsidRPr="00C35F5B">
        <w:t>Р</w:t>
      </w:r>
      <w:proofErr w:type="gramEnd"/>
      <w:r w:rsidRPr="00C35F5B">
        <w:t xml:space="preserve"> 12.0.007-2009 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</w:t>
      </w:r>
    </w:p>
    <w:p w:rsidR="00DD5E90" w:rsidRPr="00C35F5B" w:rsidRDefault="00DD5E90" w:rsidP="00DD5E90">
      <w:pPr>
        <w:ind w:firstLine="567"/>
      </w:pPr>
      <w:r w:rsidRPr="00C35F5B">
        <w:t xml:space="preserve">ГОСТ </w:t>
      </w:r>
      <w:proofErr w:type="gramStart"/>
      <w:r w:rsidRPr="00C35F5B">
        <w:t>Р</w:t>
      </w:r>
      <w:proofErr w:type="gramEnd"/>
      <w:r w:rsidRPr="00C35F5B">
        <w:t xml:space="preserve"> 12.0.008-2009 Система стандартов безопасности труда. Системы управления охраной труда в организациях. Проверка (аудит) </w:t>
      </w:r>
    </w:p>
    <w:p w:rsidR="00DD5E90" w:rsidRPr="00C35F5B" w:rsidRDefault="00DD5E90" w:rsidP="00DD5E90">
      <w:pPr>
        <w:ind w:firstLine="567"/>
      </w:pPr>
      <w:r w:rsidRPr="00C35F5B">
        <w:t xml:space="preserve">ГОСТ </w:t>
      </w:r>
      <w:proofErr w:type="gramStart"/>
      <w:r w:rsidRPr="00C35F5B">
        <w:t>Р</w:t>
      </w:r>
      <w:proofErr w:type="gramEnd"/>
      <w:r w:rsidRPr="00C35F5B">
        <w:t xml:space="preserve"> 40.001-95 Правила по проведению сертификации систем качества в Российской Федерации</w:t>
      </w:r>
    </w:p>
    <w:p w:rsidR="00DD5E90" w:rsidRPr="00C35F5B" w:rsidRDefault="00DD5E90" w:rsidP="00DD5E90">
      <w:pPr>
        <w:ind w:firstLine="567"/>
      </w:pPr>
      <w:r w:rsidRPr="00C35F5B">
        <w:t xml:space="preserve">ГОСТ </w:t>
      </w:r>
      <w:proofErr w:type="gramStart"/>
      <w:r w:rsidRPr="00C35F5B">
        <w:t>Р</w:t>
      </w:r>
      <w:proofErr w:type="gramEnd"/>
      <w:r w:rsidRPr="00C35F5B">
        <w:t xml:space="preserve"> 53755-2020/</w:t>
      </w:r>
      <w:r w:rsidRPr="00C35F5B">
        <w:rPr>
          <w:lang w:val="en-US"/>
        </w:rPr>
        <w:t>ISO</w:t>
      </w:r>
      <w:r w:rsidRPr="00C35F5B">
        <w:t>/</w:t>
      </w:r>
      <w:r w:rsidRPr="00C35F5B">
        <w:rPr>
          <w:lang w:val="en-US"/>
        </w:rPr>
        <w:t>TS</w:t>
      </w:r>
      <w:r w:rsidRPr="00C35F5B">
        <w:t xml:space="preserve"> 22003:2013 Системы менеджмента безопасности пищевой продукции. Требования к органам, проводящим аудит и сертификацию систем менеджмента безопасности пищевой продукции</w:t>
      </w:r>
    </w:p>
    <w:p w:rsidR="00DD5E90" w:rsidRPr="00C35F5B" w:rsidRDefault="00DD5E90" w:rsidP="00DD5E90">
      <w:pPr>
        <w:ind w:firstLine="567"/>
      </w:pPr>
      <w:r w:rsidRPr="00C35F5B">
        <w:t xml:space="preserve">ГОСТ </w:t>
      </w:r>
      <w:proofErr w:type="gramStart"/>
      <w:r w:rsidRPr="00C35F5B">
        <w:t>Р</w:t>
      </w:r>
      <w:proofErr w:type="gramEnd"/>
      <w:r w:rsidRPr="00C35F5B">
        <w:t xml:space="preserve"> 53893-2010 Руководящие принципы и требования к интегрированным системам менеджмента</w:t>
      </w:r>
    </w:p>
    <w:p w:rsidR="00DD5E90" w:rsidRPr="00C35F5B" w:rsidRDefault="00DD5E90" w:rsidP="00DD5E90">
      <w:pPr>
        <w:ind w:firstLine="567"/>
      </w:pPr>
      <w:r w:rsidRPr="00C35F5B">
        <w:t xml:space="preserve">ГОСТ </w:t>
      </w:r>
      <w:proofErr w:type="gramStart"/>
      <w:r w:rsidRPr="00C35F5B">
        <w:t>Р</w:t>
      </w:r>
      <w:proofErr w:type="gramEnd"/>
      <w:r w:rsidRPr="00C35F5B">
        <w:t xml:space="preserve"> 54294-2010/ISO/PAS/17001:2005 Оценка соответствия. Беспристрастность. Принципы и требования</w:t>
      </w:r>
    </w:p>
    <w:p w:rsidR="00DD5E90" w:rsidRPr="00C35F5B" w:rsidRDefault="00DD5E90" w:rsidP="00DD5E90">
      <w:pPr>
        <w:ind w:firstLine="567"/>
      </w:pPr>
      <w:r w:rsidRPr="00C35F5B">
        <w:t xml:space="preserve">ГОСТ </w:t>
      </w:r>
      <w:proofErr w:type="gramStart"/>
      <w:r w:rsidRPr="00C35F5B">
        <w:t>Р</w:t>
      </w:r>
      <w:proofErr w:type="gramEnd"/>
      <w:r w:rsidRPr="00C35F5B">
        <w:t xml:space="preserve"> 54295-2010/ISO/PAS/17003:2004 Оценка соответствия. Жалобы и апелляции. Принципы и требования</w:t>
      </w:r>
    </w:p>
    <w:p w:rsidR="00DD5E90" w:rsidRPr="00C35F5B" w:rsidRDefault="00DD5E90" w:rsidP="00DD5E90">
      <w:pPr>
        <w:ind w:firstLine="567"/>
      </w:pPr>
      <w:r w:rsidRPr="00C35F5B">
        <w:t xml:space="preserve">ГОСТ </w:t>
      </w:r>
      <w:proofErr w:type="gramStart"/>
      <w:r w:rsidRPr="00C35F5B">
        <w:t>Р</w:t>
      </w:r>
      <w:proofErr w:type="gramEnd"/>
      <w:r w:rsidRPr="00C35F5B">
        <w:t xml:space="preserve"> 54296-2010/ISO/PAS/17002:2004 Оценка соответствия. Конфиденциальность. Принципы и требования</w:t>
      </w:r>
    </w:p>
    <w:p w:rsidR="00DD5E90" w:rsidRPr="00C35F5B" w:rsidRDefault="00DD5E90" w:rsidP="00DD5E90">
      <w:pPr>
        <w:ind w:firstLine="567"/>
      </w:pPr>
      <w:r w:rsidRPr="00C35F5B">
        <w:t xml:space="preserve">ГОСТ </w:t>
      </w:r>
      <w:proofErr w:type="gramStart"/>
      <w:r w:rsidRPr="00C35F5B">
        <w:t>Р</w:t>
      </w:r>
      <w:proofErr w:type="gramEnd"/>
      <w:r w:rsidRPr="00C35F5B">
        <w:t xml:space="preserve"> 54318-2021 Определение времени аудита системы менеджмента качества, системы экологического менеджмента, а также системы менеджмента охраны здоровья и безопасности труда</w:t>
      </w:r>
    </w:p>
    <w:p w:rsidR="00DD5E90" w:rsidRPr="00C35F5B" w:rsidRDefault="00DD5E90" w:rsidP="00DD5E90">
      <w:pPr>
        <w:ind w:firstLine="567"/>
      </w:pPr>
      <w:r w:rsidRPr="00C35F5B">
        <w:t xml:space="preserve">ГОСТ </w:t>
      </w:r>
      <w:proofErr w:type="gramStart"/>
      <w:r w:rsidRPr="00C35F5B">
        <w:t>Р</w:t>
      </w:r>
      <w:proofErr w:type="gramEnd"/>
      <w:r w:rsidRPr="00C35F5B">
        <w:t xml:space="preserve"> 54762-2011/ISO/TS 22002-1:2009 Программы предварительных требований по безопасности пищевой продукции. Часть 1. Производство пищевой продукции</w:t>
      </w:r>
    </w:p>
    <w:p w:rsidR="00DD5E90" w:rsidRPr="00905983" w:rsidRDefault="00DD5E90" w:rsidP="00DD5E90">
      <w:pPr>
        <w:ind w:firstLine="567"/>
      </w:pPr>
      <w:r w:rsidRPr="00905983">
        <w:t xml:space="preserve">ГОСТ </w:t>
      </w:r>
      <w:proofErr w:type="gramStart"/>
      <w:r w:rsidRPr="00905983">
        <w:t>Р</w:t>
      </w:r>
      <w:proofErr w:type="gramEnd"/>
      <w:r w:rsidRPr="00905983">
        <w:t xml:space="preserve"> 55568-2013 Оценка соответствия. Порядок сертификации систем менеджмента качества и систем экологического менеджмента </w:t>
      </w:r>
    </w:p>
    <w:p w:rsidR="00DD5E90" w:rsidRPr="00905983" w:rsidRDefault="00DD5E90" w:rsidP="00DD5E90">
      <w:pPr>
        <w:ind w:firstLine="567"/>
      </w:pPr>
      <w:r w:rsidRPr="00905983">
        <w:t xml:space="preserve">ГОСТ </w:t>
      </w:r>
      <w:proofErr w:type="gramStart"/>
      <w:r w:rsidRPr="00905983">
        <w:t>Р</w:t>
      </w:r>
      <w:proofErr w:type="gramEnd"/>
      <w:r w:rsidRPr="00905983">
        <w:t xml:space="preserve"> 57577-2017 (ИСО 50003:2014) Системы энергетического менеджмента. Требования для органов, проводящих аудит и сертификации. Систем энергетического менеджмента</w:t>
      </w:r>
    </w:p>
    <w:p w:rsidR="00DD5E90" w:rsidRPr="00905983" w:rsidRDefault="00DD5E90" w:rsidP="00DD5E90">
      <w:pPr>
        <w:ind w:firstLine="567"/>
      </w:pPr>
      <w:r w:rsidRPr="00905983">
        <w:t xml:space="preserve">ГОСТ </w:t>
      </w:r>
      <w:proofErr w:type="gramStart"/>
      <w:r w:rsidRPr="00905983">
        <w:t>Р</w:t>
      </w:r>
      <w:proofErr w:type="gramEnd"/>
      <w:r w:rsidRPr="00905983">
        <w:t xml:space="preserve"> 56399-2015/ISO/IEC TS 17023:2013 Оценка соответствия. Руководящие указания по определению продолжительности сертификации систем менеджмента</w:t>
      </w:r>
    </w:p>
    <w:p w:rsidR="00DD5E90" w:rsidRPr="00905983" w:rsidRDefault="00DD5E90" w:rsidP="00DD5E90">
      <w:pPr>
        <w:ind w:firstLine="567"/>
      </w:pPr>
      <w:r w:rsidRPr="00905983">
        <w:t xml:space="preserve">ГОСТ </w:t>
      </w:r>
      <w:proofErr w:type="gramStart"/>
      <w:r w:rsidRPr="00905983">
        <w:t>Р</w:t>
      </w:r>
      <w:proofErr w:type="gramEnd"/>
      <w:r w:rsidRPr="00905983">
        <w:t xml:space="preserve"> 56398-2015/ISO/TS 22002-4:2013 Программы предварительных требований по безопасности пищевой продукции Часть 4. производство упаковки для пищевой продукции</w:t>
      </w:r>
    </w:p>
    <w:p w:rsidR="00DD5E90" w:rsidRPr="00905983" w:rsidRDefault="00DD5E90" w:rsidP="00DD5E90">
      <w:pPr>
        <w:ind w:firstLine="567"/>
      </w:pPr>
      <w:r w:rsidRPr="00905983">
        <w:t xml:space="preserve">ГОСТ </w:t>
      </w:r>
      <w:proofErr w:type="gramStart"/>
      <w:r w:rsidRPr="00905983">
        <w:t>Р</w:t>
      </w:r>
      <w:proofErr w:type="gramEnd"/>
      <w:r w:rsidRPr="00905983">
        <w:t xml:space="preserve"> 56746-2015/ISO/TS 22002-2:2013 Программы предварительных требований по безопасности пищевой продукции Часть 2 общественное питание</w:t>
      </w:r>
    </w:p>
    <w:p w:rsidR="00DD5E90" w:rsidRPr="00905983" w:rsidRDefault="00DD5E90" w:rsidP="00DD5E90">
      <w:pPr>
        <w:ind w:firstLine="567"/>
      </w:pPr>
      <w:r w:rsidRPr="00905983">
        <w:t xml:space="preserve">ГОСТ </w:t>
      </w:r>
      <w:proofErr w:type="gramStart"/>
      <w:r w:rsidRPr="00905983">
        <w:t>Р</w:t>
      </w:r>
      <w:proofErr w:type="gramEnd"/>
      <w:r w:rsidRPr="00905983">
        <w:t xml:space="preserve"> 58188-2018/ISO/TS 22002-6:2016 Программы предварительных требований по безопасности пищевой продукции. Часть 6. Производство кормов и пищевых продуктов для животных</w:t>
      </w:r>
    </w:p>
    <w:p w:rsidR="00DD5E90" w:rsidRPr="00905983" w:rsidRDefault="00DD5E90" w:rsidP="00DD5E90">
      <w:pPr>
        <w:ind w:firstLine="567"/>
      </w:pPr>
      <w:r w:rsidRPr="00905983">
        <w:t xml:space="preserve">ГОСТ </w:t>
      </w:r>
      <w:proofErr w:type="gramStart"/>
      <w:r w:rsidRPr="00905983">
        <w:t>Р</w:t>
      </w:r>
      <w:proofErr w:type="gramEnd"/>
      <w:r w:rsidRPr="00905983">
        <w:t xml:space="preserve"> 59473-2021 Свидетельская деятельность по аккредитации органов по сертификации систем менеджмента</w:t>
      </w:r>
    </w:p>
    <w:p w:rsidR="00DD5E90" w:rsidRPr="00C35F5B" w:rsidRDefault="00DD5E90" w:rsidP="00DD5E90">
      <w:pPr>
        <w:ind w:firstLine="567"/>
      </w:pPr>
      <w:r w:rsidRPr="00905983">
        <w:t xml:space="preserve">ГОСТ </w:t>
      </w:r>
      <w:proofErr w:type="gramStart"/>
      <w:r w:rsidRPr="00905983">
        <w:t>Р</w:t>
      </w:r>
      <w:proofErr w:type="gramEnd"/>
      <w:r w:rsidRPr="00905983">
        <w:t xml:space="preserve"> ИСО 9000-2015 Системы менеджмента качества. Основные положения и</w:t>
      </w:r>
      <w:r w:rsidRPr="00C35F5B">
        <w:t xml:space="preserve"> словарь</w:t>
      </w:r>
    </w:p>
    <w:p w:rsidR="00DD5E90" w:rsidRPr="00C35F5B" w:rsidRDefault="00DD5E90" w:rsidP="00DD5E90">
      <w:pPr>
        <w:ind w:firstLine="567"/>
      </w:pPr>
      <w:r w:rsidRPr="00C35F5B">
        <w:t xml:space="preserve">ГОСТ </w:t>
      </w:r>
      <w:proofErr w:type="gramStart"/>
      <w:r w:rsidRPr="00C35F5B">
        <w:t>Р</w:t>
      </w:r>
      <w:proofErr w:type="gramEnd"/>
      <w:r w:rsidRPr="00C35F5B">
        <w:t xml:space="preserve"> ИСО 9001-2015 Системы менеджмента качества. Требования</w:t>
      </w:r>
    </w:p>
    <w:p w:rsidR="00DD5E90" w:rsidRPr="00C35F5B" w:rsidRDefault="00DD5E90" w:rsidP="00DD5E90">
      <w:pPr>
        <w:ind w:firstLine="567"/>
      </w:pPr>
      <w:r w:rsidRPr="00C35F5B">
        <w:t xml:space="preserve">ГОСТ </w:t>
      </w:r>
      <w:proofErr w:type="gramStart"/>
      <w:r w:rsidRPr="00C35F5B">
        <w:t>Р</w:t>
      </w:r>
      <w:proofErr w:type="gramEnd"/>
      <w:r w:rsidRPr="00C35F5B">
        <w:t xml:space="preserve"> ИСО 9004-2019 Менеджмент качества. Качество организации. Руководство по достижению устойчивого успеха организации</w:t>
      </w:r>
    </w:p>
    <w:p w:rsidR="00DD5E90" w:rsidRPr="00C35F5B" w:rsidRDefault="00DD5E90" w:rsidP="00DD5E90">
      <w:pPr>
        <w:ind w:firstLine="567"/>
      </w:pPr>
      <w:r w:rsidRPr="00C35F5B">
        <w:t xml:space="preserve">ГОСТ </w:t>
      </w:r>
      <w:proofErr w:type="gramStart"/>
      <w:r w:rsidRPr="00C35F5B">
        <w:t>Р</w:t>
      </w:r>
      <w:proofErr w:type="gramEnd"/>
      <w:r w:rsidRPr="00C35F5B">
        <w:t xml:space="preserve"> ИСО 14001-2016 Системы экологического менеджмента. Требования и руководство по применению</w:t>
      </w:r>
    </w:p>
    <w:p w:rsidR="00DD5E90" w:rsidRPr="00C35F5B" w:rsidRDefault="00DD5E90" w:rsidP="00DD5E90">
      <w:pPr>
        <w:ind w:firstLine="567"/>
      </w:pPr>
      <w:r w:rsidRPr="00C35F5B">
        <w:t xml:space="preserve">ГОСТ </w:t>
      </w:r>
      <w:proofErr w:type="gramStart"/>
      <w:r w:rsidRPr="00C35F5B">
        <w:t>Р</w:t>
      </w:r>
      <w:proofErr w:type="gramEnd"/>
      <w:r w:rsidRPr="00C35F5B">
        <w:t xml:space="preserve"> ИСО 14004-2017 Системы экологического менеджмента. Общие руководящие указания по внедрению</w:t>
      </w:r>
    </w:p>
    <w:p w:rsidR="00DD5E90" w:rsidRPr="00C35F5B" w:rsidRDefault="00DD5E90" w:rsidP="00DD5E90">
      <w:pPr>
        <w:ind w:firstLine="567"/>
      </w:pPr>
      <w:r w:rsidRPr="00C35F5B">
        <w:t xml:space="preserve">ГОСТ </w:t>
      </w:r>
      <w:proofErr w:type="gramStart"/>
      <w:r w:rsidRPr="00C35F5B">
        <w:t>Р</w:t>
      </w:r>
      <w:proofErr w:type="gramEnd"/>
      <w:r w:rsidRPr="00C35F5B">
        <w:t xml:space="preserve"> ИСО 14050-2009 Менеджмент окружающей среды. Словарь</w:t>
      </w:r>
    </w:p>
    <w:p w:rsidR="00DD5E90" w:rsidRPr="00C35F5B" w:rsidRDefault="00DD5E90" w:rsidP="00DD5E90">
      <w:pPr>
        <w:ind w:firstLine="567"/>
      </w:pPr>
      <w:r w:rsidRPr="00C35F5B">
        <w:t xml:space="preserve">ГОСТ </w:t>
      </w:r>
      <w:proofErr w:type="gramStart"/>
      <w:r w:rsidRPr="00C35F5B">
        <w:t>Р</w:t>
      </w:r>
      <w:proofErr w:type="gramEnd"/>
      <w:r w:rsidRPr="00C35F5B">
        <w:t xml:space="preserve"> ИСО 19011-2021 Оценка соответствия. Руководящие указания по проведению аудита систем менеджмента</w:t>
      </w:r>
    </w:p>
    <w:p w:rsidR="00DD5E90" w:rsidRPr="00C35F5B" w:rsidRDefault="00DD5E90" w:rsidP="00DD5E90">
      <w:pPr>
        <w:ind w:firstLine="567"/>
      </w:pPr>
      <w:r w:rsidRPr="00C35F5B">
        <w:lastRenderedPageBreak/>
        <w:t xml:space="preserve">ГОСТ </w:t>
      </w:r>
      <w:proofErr w:type="gramStart"/>
      <w:r w:rsidRPr="00C35F5B">
        <w:t>Р</w:t>
      </w:r>
      <w:proofErr w:type="gramEnd"/>
      <w:r w:rsidRPr="00C35F5B">
        <w:t xml:space="preserve"> ИСО 22000-2019 Системы менеджмента безопасности пищевой продукции. Требования к организациям, участвующим в цепи создания пищевой продукции</w:t>
      </w:r>
    </w:p>
    <w:p w:rsidR="00DD5E90" w:rsidRPr="00C35F5B" w:rsidRDefault="00DD5E90" w:rsidP="00DD5E90">
      <w:pPr>
        <w:ind w:firstLine="567"/>
      </w:pPr>
      <w:r w:rsidRPr="00C35F5B">
        <w:t xml:space="preserve">ГОСТ </w:t>
      </w:r>
      <w:proofErr w:type="gramStart"/>
      <w:r w:rsidRPr="00C35F5B">
        <w:t>Р</w:t>
      </w:r>
      <w:proofErr w:type="gramEnd"/>
      <w:r w:rsidRPr="00C35F5B">
        <w:t xml:space="preserve"> ИСО 22004-2017 Системы менеджмента безопасности пищевой продукции. Руководство по применению ИСО 22000</w:t>
      </w:r>
    </w:p>
    <w:p w:rsidR="00DD5E90" w:rsidRPr="00C35F5B" w:rsidRDefault="00DD5E90" w:rsidP="00DD5E90">
      <w:pPr>
        <w:ind w:firstLine="567"/>
      </w:pPr>
      <w:r w:rsidRPr="00C35F5B">
        <w:t xml:space="preserve">ГОСТ </w:t>
      </w:r>
      <w:proofErr w:type="gramStart"/>
      <w:r w:rsidRPr="00C35F5B">
        <w:t>Р</w:t>
      </w:r>
      <w:proofErr w:type="gramEnd"/>
      <w:r w:rsidRPr="00C35F5B">
        <w:t xml:space="preserve"> ИСО 45001-2020 Системы менеджмента безопасности труда и охраны здоровья. Требования и руководство по применению</w:t>
      </w:r>
    </w:p>
    <w:p w:rsidR="00DD5E90" w:rsidRPr="00C35F5B" w:rsidRDefault="00DD5E90" w:rsidP="00DD5E90">
      <w:pPr>
        <w:ind w:firstLine="567"/>
      </w:pPr>
      <w:r w:rsidRPr="00C35F5B">
        <w:t xml:space="preserve">ГОСТ </w:t>
      </w:r>
      <w:proofErr w:type="gramStart"/>
      <w:r w:rsidRPr="00C35F5B">
        <w:t>Р</w:t>
      </w:r>
      <w:proofErr w:type="gramEnd"/>
      <w:r w:rsidRPr="00C35F5B">
        <w:t xml:space="preserve"> ИСО 50001-2012 (</w:t>
      </w:r>
      <w:r w:rsidRPr="00C35F5B">
        <w:rPr>
          <w:lang w:val="en-US"/>
        </w:rPr>
        <w:t>ISO</w:t>
      </w:r>
      <w:r w:rsidRPr="00C35F5B">
        <w:t xml:space="preserve"> 50001:2011) Системы энергетического менеджмента. Требования и руководство по применению</w:t>
      </w:r>
    </w:p>
    <w:p w:rsidR="00DD5E90" w:rsidRPr="00C35F5B" w:rsidRDefault="00DD5E90" w:rsidP="00DD5E90">
      <w:pPr>
        <w:ind w:right="-1" w:firstLine="567"/>
      </w:pPr>
      <w:bookmarkStart w:id="0" w:name="_Hlk99024462"/>
      <w:r w:rsidRPr="00C35F5B">
        <w:t xml:space="preserve">ГОСТ </w:t>
      </w:r>
      <w:proofErr w:type="gramStart"/>
      <w:r w:rsidRPr="00C35F5B">
        <w:t>Р</w:t>
      </w:r>
      <w:proofErr w:type="gramEnd"/>
      <w:r w:rsidRPr="00C35F5B">
        <w:t xml:space="preserve"> ИСО/МЭК 17021-1-2017 Оценка соответствия. Требования к органам, проводящим аудит и сертификацию систем менеджмента. Часть 1. Требования</w:t>
      </w:r>
    </w:p>
    <w:p w:rsidR="00DD5E90" w:rsidRPr="00C35F5B" w:rsidRDefault="00DD5E90" w:rsidP="00DD5E90">
      <w:pPr>
        <w:ind w:right="-1" w:firstLine="567"/>
      </w:pPr>
      <w:bookmarkStart w:id="1" w:name="_Hlk99024612"/>
      <w:bookmarkEnd w:id="0"/>
      <w:r w:rsidRPr="00C35F5B">
        <w:t xml:space="preserve">ГОСТ </w:t>
      </w:r>
      <w:proofErr w:type="gramStart"/>
      <w:r w:rsidRPr="00C35F5B">
        <w:t>Р</w:t>
      </w:r>
      <w:proofErr w:type="gramEnd"/>
      <w:r w:rsidRPr="00C35F5B">
        <w:t xml:space="preserve"> ИСО/МЭК 17021-2-2021 Оценка соответствия. Требования к органам, проводящим аудит и сертификацию систем менеджмента. Часть 2. Требования к компетентности для проведения аудитов и сертификации систем экологического менеджмента</w:t>
      </w:r>
    </w:p>
    <w:bookmarkEnd w:id="1"/>
    <w:p w:rsidR="00DD5E90" w:rsidRPr="00C35F5B" w:rsidRDefault="00DD5E90" w:rsidP="00DD5E90">
      <w:pPr>
        <w:ind w:firstLine="567"/>
      </w:pPr>
      <w:r w:rsidRPr="00C35F5B">
        <w:t xml:space="preserve">ГОСТ </w:t>
      </w:r>
      <w:proofErr w:type="gramStart"/>
      <w:r w:rsidRPr="00C35F5B">
        <w:t>Р</w:t>
      </w:r>
      <w:proofErr w:type="gramEnd"/>
      <w:r w:rsidRPr="00C35F5B">
        <w:t xml:space="preserve"> ИСО/МЭК 17021-3-2021 Оценка соответствия. Требования к органам, проводящим аудит и сертификацию систем менеджмента. Часть 3. Требования к компетентности для проведения аудита и сертификации систем менеджмента качества</w:t>
      </w:r>
    </w:p>
    <w:p w:rsidR="00DD5E90" w:rsidRPr="00725B8C" w:rsidRDefault="00DD5E90" w:rsidP="00DD5E90">
      <w:pPr>
        <w:ind w:firstLine="567"/>
      </w:pPr>
      <w:r w:rsidRPr="00725B8C">
        <w:t xml:space="preserve">ГОСТ </w:t>
      </w:r>
      <w:r w:rsidRPr="00725B8C">
        <w:rPr>
          <w:lang w:val="en-US"/>
        </w:rPr>
        <w:t>ISO</w:t>
      </w:r>
      <w:r w:rsidRPr="00725B8C">
        <w:t>/</w:t>
      </w:r>
      <w:r w:rsidRPr="00725B8C">
        <w:rPr>
          <w:lang w:val="en-US"/>
        </w:rPr>
        <w:t>IEC</w:t>
      </w:r>
      <w:r w:rsidRPr="00725B8C">
        <w:t xml:space="preserve"> 17000-2012 Оценка соответствия. Словарь и общие принципы</w:t>
      </w:r>
    </w:p>
    <w:p w:rsidR="00DD5E90" w:rsidRPr="00725B8C" w:rsidRDefault="00DD5E90" w:rsidP="00DD5E90">
      <w:pPr>
        <w:ind w:firstLine="567"/>
        <w:rPr>
          <w:sz w:val="22"/>
          <w:szCs w:val="22"/>
        </w:rPr>
      </w:pPr>
      <w:r w:rsidRPr="00725B8C">
        <w:rPr>
          <w:sz w:val="22"/>
          <w:szCs w:val="22"/>
        </w:rPr>
        <w:t>IAF MD 1:2018 Обязательный документ IAF для аудита и сертификации системы менеджмента организаций, имеющих сеть предприятий</w:t>
      </w:r>
    </w:p>
    <w:p w:rsidR="00DD5E90" w:rsidRPr="00725B8C" w:rsidRDefault="00DD5E90" w:rsidP="00DD5E90">
      <w:pPr>
        <w:ind w:firstLine="567"/>
        <w:rPr>
          <w:sz w:val="22"/>
          <w:szCs w:val="22"/>
        </w:rPr>
      </w:pPr>
      <w:r w:rsidRPr="00725B8C">
        <w:rPr>
          <w:sz w:val="22"/>
          <w:szCs w:val="22"/>
          <w:lang w:val="en-US"/>
        </w:rPr>
        <w:t>IAF</w:t>
      </w:r>
      <w:r w:rsidRPr="00725B8C">
        <w:rPr>
          <w:sz w:val="22"/>
          <w:szCs w:val="22"/>
        </w:rPr>
        <w:t xml:space="preserve"> </w:t>
      </w:r>
      <w:r w:rsidRPr="00725B8C">
        <w:rPr>
          <w:sz w:val="22"/>
          <w:szCs w:val="22"/>
          <w:lang w:val="en-US"/>
        </w:rPr>
        <w:t>MD</w:t>
      </w:r>
      <w:r w:rsidRPr="00725B8C">
        <w:rPr>
          <w:sz w:val="22"/>
          <w:szCs w:val="22"/>
        </w:rPr>
        <w:t xml:space="preserve"> 2:2017 Обязательный документ </w:t>
      </w:r>
      <w:r w:rsidRPr="00725B8C">
        <w:rPr>
          <w:sz w:val="22"/>
          <w:szCs w:val="22"/>
          <w:lang w:val="en-US"/>
        </w:rPr>
        <w:t>IAF</w:t>
      </w:r>
      <w:r w:rsidRPr="00725B8C">
        <w:rPr>
          <w:sz w:val="22"/>
          <w:szCs w:val="22"/>
        </w:rPr>
        <w:t xml:space="preserve"> по передаче сертификатов на системы менеджмента между аккредитованными органами по сертификации</w:t>
      </w:r>
    </w:p>
    <w:p w:rsidR="00DD5E90" w:rsidRPr="00725B8C" w:rsidRDefault="00DD5E90" w:rsidP="00DD5E90">
      <w:pPr>
        <w:ind w:firstLine="567"/>
        <w:rPr>
          <w:sz w:val="22"/>
          <w:szCs w:val="22"/>
        </w:rPr>
      </w:pPr>
      <w:r w:rsidRPr="00725B8C">
        <w:rPr>
          <w:sz w:val="22"/>
          <w:szCs w:val="22"/>
          <w:lang w:val="en-US"/>
        </w:rPr>
        <w:t>IAF</w:t>
      </w:r>
      <w:r w:rsidRPr="00725B8C">
        <w:rPr>
          <w:sz w:val="22"/>
          <w:szCs w:val="22"/>
        </w:rPr>
        <w:t xml:space="preserve"> </w:t>
      </w:r>
      <w:r w:rsidRPr="00725B8C">
        <w:rPr>
          <w:sz w:val="22"/>
          <w:szCs w:val="22"/>
          <w:lang w:val="en-US"/>
        </w:rPr>
        <w:t>MD</w:t>
      </w:r>
      <w:r w:rsidRPr="00725B8C">
        <w:rPr>
          <w:sz w:val="22"/>
          <w:szCs w:val="22"/>
        </w:rPr>
        <w:t xml:space="preserve"> 4:2022 Обязательный документ </w:t>
      </w:r>
      <w:r w:rsidRPr="00725B8C">
        <w:rPr>
          <w:sz w:val="22"/>
          <w:szCs w:val="22"/>
          <w:lang w:val="en-US"/>
        </w:rPr>
        <w:t>IAF</w:t>
      </w:r>
      <w:r w:rsidRPr="00725B8C">
        <w:rPr>
          <w:sz w:val="22"/>
          <w:szCs w:val="22"/>
        </w:rPr>
        <w:t xml:space="preserve"> по применению информационно - коммуникационных технологий (ИКТ) в целях </w:t>
      </w:r>
      <w:proofErr w:type="spellStart"/>
      <w:r w:rsidRPr="00725B8C">
        <w:rPr>
          <w:sz w:val="22"/>
          <w:szCs w:val="22"/>
        </w:rPr>
        <w:t>аудитаоценки</w:t>
      </w:r>
      <w:proofErr w:type="spellEnd"/>
      <w:r w:rsidRPr="00725B8C">
        <w:rPr>
          <w:sz w:val="22"/>
          <w:szCs w:val="22"/>
        </w:rPr>
        <w:t xml:space="preserve"> </w:t>
      </w:r>
    </w:p>
    <w:p w:rsidR="00DD5E90" w:rsidRPr="00725B8C" w:rsidRDefault="00DD5E90" w:rsidP="00DD5E90">
      <w:pPr>
        <w:ind w:firstLine="567"/>
        <w:rPr>
          <w:sz w:val="22"/>
          <w:szCs w:val="22"/>
        </w:rPr>
      </w:pPr>
      <w:r w:rsidRPr="00725B8C">
        <w:rPr>
          <w:sz w:val="22"/>
          <w:szCs w:val="22"/>
          <w:lang w:val="en-US"/>
        </w:rPr>
        <w:t>IAF</w:t>
      </w:r>
      <w:r w:rsidRPr="00725B8C">
        <w:rPr>
          <w:sz w:val="22"/>
          <w:szCs w:val="22"/>
        </w:rPr>
        <w:t xml:space="preserve"> </w:t>
      </w:r>
      <w:r w:rsidRPr="00725B8C">
        <w:rPr>
          <w:sz w:val="22"/>
          <w:szCs w:val="22"/>
          <w:lang w:val="en-US"/>
        </w:rPr>
        <w:t>MD</w:t>
      </w:r>
      <w:r w:rsidRPr="00725B8C">
        <w:rPr>
          <w:sz w:val="22"/>
          <w:szCs w:val="22"/>
        </w:rPr>
        <w:t xml:space="preserve"> 11:2013 </w:t>
      </w:r>
    </w:p>
    <w:p w:rsidR="00DD5E90" w:rsidRPr="00725B8C" w:rsidRDefault="00DD5E90" w:rsidP="00DD5E90">
      <w:pPr>
        <w:ind w:firstLine="567"/>
      </w:pPr>
      <w:r w:rsidRPr="00725B8C">
        <w:rPr>
          <w:sz w:val="22"/>
          <w:szCs w:val="22"/>
          <w:lang w:val="en-US"/>
        </w:rPr>
        <w:t>IAF</w:t>
      </w:r>
      <w:r w:rsidRPr="00725B8C">
        <w:rPr>
          <w:sz w:val="22"/>
          <w:szCs w:val="22"/>
        </w:rPr>
        <w:t xml:space="preserve"> </w:t>
      </w:r>
      <w:r w:rsidRPr="00725B8C">
        <w:rPr>
          <w:sz w:val="22"/>
          <w:szCs w:val="22"/>
          <w:lang w:val="en-US"/>
        </w:rPr>
        <w:t>MD</w:t>
      </w:r>
      <w:r w:rsidRPr="00725B8C">
        <w:rPr>
          <w:sz w:val="22"/>
          <w:szCs w:val="22"/>
        </w:rPr>
        <w:t xml:space="preserve"> 16:2015 Применение стандарта </w:t>
      </w:r>
      <w:r w:rsidRPr="00725B8C">
        <w:rPr>
          <w:sz w:val="22"/>
          <w:szCs w:val="22"/>
          <w:lang w:val="en-US"/>
        </w:rPr>
        <w:t>ISO</w:t>
      </w:r>
      <w:r w:rsidRPr="00725B8C">
        <w:rPr>
          <w:sz w:val="22"/>
          <w:szCs w:val="22"/>
        </w:rPr>
        <w:t>/</w:t>
      </w:r>
      <w:r w:rsidRPr="00725B8C">
        <w:rPr>
          <w:sz w:val="22"/>
          <w:szCs w:val="22"/>
          <w:lang w:val="en-US"/>
        </w:rPr>
        <w:t>IEC</w:t>
      </w:r>
      <w:r w:rsidRPr="00725B8C">
        <w:rPr>
          <w:sz w:val="22"/>
          <w:szCs w:val="22"/>
        </w:rPr>
        <w:t xml:space="preserve"> 17011 при аккредитации органов по сертификации </w:t>
      </w:r>
      <w:r w:rsidRPr="00725B8C">
        <w:t>систем менеджмента безопасности пищевых продуктов (СМБПП)</w:t>
      </w:r>
    </w:p>
    <w:p w:rsidR="00DD5E90" w:rsidRPr="00725B8C" w:rsidRDefault="00DD5E90" w:rsidP="00DD5E90">
      <w:pPr>
        <w:ind w:firstLine="567"/>
      </w:pPr>
      <w:r w:rsidRPr="00725B8C">
        <w:t>Политик</w:t>
      </w:r>
      <w:r>
        <w:t>а</w:t>
      </w:r>
      <w:r w:rsidRPr="00725B8C">
        <w:t xml:space="preserve"> </w:t>
      </w:r>
      <w:proofErr w:type="spellStart"/>
      <w:r w:rsidRPr="00725B8C">
        <w:t>Росаккредитации</w:t>
      </w:r>
      <w:proofErr w:type="spellEnd"/>
      <w:r w:rsidRPr="00725B8C">
        <w:t xml:space="preserve"> в области качества </w:t>
      </w:r>
    </w:p>
    <w:p w:rsidR="00DD5E90" w:rsidRPr="00725B8C" w:rsidRDefault="00DD5E90" w:rsidP="00DD5E90">
      <w:pPr>
        <w:ind w:firstLine="567"/>
      </w:pPr>
      <w:proofErr w:type="gramStart"/>
      <w:r w:rsidRPr="00725B8C">
        <w:t>СМ</w:t>
      </w:r>
      <w:proofErr w:type="gramEnd"/>
      <w:r w:rsidRPr="00725B8C">
        <w:t xml:space="preserve"> № 03.1-1.0007 Руководство по проведению удаленной оценки</w:t>
      </w:r>
    </w:p>
    <w:p w:rsidR="00DD5E90" w:rsidRPr="00725B8C" w:rsidRDefault="00DD5E90" w:rsidP="00DD5E90">
      <w:pPr>
        <w:ind w:firstLine="567"/>
      </w:pPr>
      <w:proofErr w:type="gramStart"/>
      <w:r w:rsidRPr="00725B8C">
        <w:t>СМ</w:t>
      </w:r>
      <w:proofErr w:type="gramEnd"/>
      <w:r w:rsidRPr="00725B8C">
        <w:t xml:space="preserve"> № 03.1-1.0011 Руководство по проведению свидетельской оценки органов по сертификации систем менеджмента</w:t>
      </w:r>
    </w:p>
    <w:p w:rsidR="00DD5E90" w:rsidRPr="005C7DE1" w:rsidRDefault="00DD5E90" w:rsidP="00DD5E90">
      <w:pPr>
        <w:ind w:firstLine="567"/>
      </w:pPr>
    </w:p>
    <w:p w:rsidR="00CC5DFA" w:rsidRPr="00DD5E90" w:rsidRDefault="00CC5DFA"/>
    <w:sectPr w:rsidR="00CC5DFA" w:rsidRPr="00DD5E90" w:rsidSect="00CC5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E90"/>
    <w:rsid w:val="001E5477"/>
    <w:rsid w:val="00246492"/>
    <w:rsid w:val="003915B9"/>
    <w:rsid w:val="00627952"/>
    <w:rsid w:val="006649CC"/>
    <w:rsid w:val="006E114C"/>
    <w:rsid w:val="00715ED3"/>
    <w:rsid w:val="007A5533"/>
    <w:rsid w:val="007E6BDE"/>
    <w:rsid w:val="00877629"/>
    <w:rsid w:val="00A26A85"/>
    <w:rsid w:val="00BA39D8"/>
    <w:rsid w:val="00CC5DFA"/>
    <w:rsid w:val="00DD5E90"/>
    <w:rsid w:val="00E508FD"/>
    <w:rsid w:val="00F43B74"/>
    <w:rsid w:val="00F5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kodeks://link/d?nd=566305944&amp;prevdoc=566305944&amp;point=mark=000000000000000000000000000000000000000000000000006560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1254</Words>
  <Characters>7153</Characters>
  <Application>Microsoft Office Word</Application>
  <DocSecurity>0</DocSecurity>
  <Lines>59</Lines>
  <Paragraphs>16</Paragraphs>
  <ScaleCrop>false</ScaleCrop>
  <Company/>
  <LinksUpToDate>false</LinksUpToDate>
  <CharactersWithSpaces>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 S. Teterin</dc:creator>
  <cp:lastModifiedBy>Mikhail S. Teterin</cp:lastModifiedBy>
  <cp:revision>1</cp:revision>
  <dcterms:created xsi:type="dcterms:W3CDTF">2022-11-15T04:09:00Z</dcterms:created>
  <dcterms:modified xsi:type="dcterms:W3CDTF">2022-11-15T04:12:00Z</dcterms:modified>
</cp:coreProperties>
</file>